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D1EA" w14:textId="77777777" w:rsidR="00B41978" w:rsidRDefault="00B41978" w:rsidP="00B41978">
      <w:r w:rsidRPr="00B41978">
        <w:rPr>
          <w:b/>
          <w:bCs/>
        </w:rPr>
        <w:t>Til: Kommunalsjef skole Rune O. Heggdal</w:t>
      </w:r>
    </w:p>
    <w:p w14:paraId="7E4936D9" w14:textId="0A82DE2B" w:rsidR="00B41978" w:rsidRPr="00B41978" w:rsidRDefault="00B41978" w:rsidP="00B41978">
      <w:r w:rsidRPr="00B41978">
        <w:rPr>
          <w:b/>
          <w:bCs/>
        </w:rPr>
        <w:t>Søknad om endring av skolekretsgrenser rundt Tinntjønn skole</w:t>
      </w:r>
    </w:p>
    <w:p w14:paraId="3BEB13CB" w14:textId="03990424" w:rsidR="00B41978" w:rsidRPr="00B41978" w:rsidRDefault="00B41978" w:rsidP="00B41978">
      <w:r w:rsidRPr="00B41978">
        <w:t xml:space="preserve">Vi skriver til deg på vegne av Foreldrenes Arbeidsutvalg (FAU) ved Tinntjønn skole for å be om en endring av skolekretsgrensene rundt vår skole. Bakgrunnen for denne søknaden er </w:t>
      </w:r>
      <w:r>
        <w:t xml:space="preserve">å gi skolene en viktig mulighet </w:t>
      </w:r>
      <w:r w:rsidRPr="00B41978">
        <w:t>for å kunne bruke fellesskapet som et verktøy for å arbeide med læringsmiljøet</w:t>
      </w:r>
      <w:r>
        <w:t xml:space="preserve">, samt </w:t>
      </w:r>
      <w:r w:rsidRPr="00B41978">
        <w:t>de utfordringene vi opplever med å skape et godt læringsmiljø når gamle konfliktlinjer fra barneskolen tas med inn i ungdomsskolen.</w:t>
      </w:r>
    </w:p>
    <w:p w14:paraId="446313C9" w14:textId="2ADD4B19" w:rsidR="00B41978" w:rsidRPr="00B41978" w:rsidRDefault="00B41978" w:rsidP="00B41978">
      <w:r w:rsidRPr="00B41978">
        <w:t>Det er e</w:t>
      </w:r>
      <w:r>
        <w:t>n</w:t>
      </w:r>
      <w:r w:rsidRPr="00B41978">
        <w:t xml:space="preserve"> vesentlig forutsetning at man blander elever fra flere enn en barneskole, og helst henter fra tre forskjellige barneskoler. En endring av skolekretsgrensene vil gi oss muligheten til å skape nye grupper, noe som er avgjørende for å danne et positivt og inkluderende miljø. Elever og foresatte, samt skolen, har vært tydelige i to høringsrunder rundt skolestruktur og skolekretsgrenser på at det de ønsker mest av alt er å kunne danne nye grupper og få nye venner på ungdomsskolen.</w:t>
      </w:r>
    </w:p>
    <w:p w14:paraId="27FAD2F9" w14:textId="08C8A611" w:rsidR="00B41978" w:rsidRPr="00B41978" w:rsidRDefault="00B41978" w:rsidP="00B41978">
      <w:r w:rsidRPr="00B41978">
        <w:t>Forskning viser at det å ha gode venner er svært viktig for barn og unges livskvalitet og mentale helse</w:t>
      </w:r>
      <w:r>
        <w:t xml:space="preserve"> (1)</w:t>
      </w:r>
      <w:r w:rsidRPr="00B41978">
        <w:t>. Å møte nye jevnaldrende og danne nye vennskap kan bidra til bedre kognitive evner, mental helse og skoleprestasjoner. Videre viser forskning at læreren har en betydelig innflytelse på elevers vennskap og sosiale relasjoner</w:t>
      </w:r>
      <w:r>
        <w:t xml:space="preserve"> (2)</w:t>
      </w:r>
      <w:r w:rsidRPr="00B41978">
        <w:t>. Dette understreker viktigheten av å kunne skape nye grupper og miljøer for elevene. Videre er det sunt for elevene å øve seg på sosiale ferdigheter i reelle situasjoner med nye jevnaldrende. Dette vil også være et verktøy for foresatte til å kunne skape gode foreldrenettverk. Ved oppstart av nytt skoleår vil skolen kunne sette sammen klasser på nytt på en måte som også vil dempe bekymringsnivået for foresatte og elever.</w:t>
      </w:r>
    </w:p>
    <w:p w14:paraId="5C7C62D6" w14:textId="77777777" w:rsidR="00B41978" w:rsidRPr="00B41978" w:rsidRDefault="00B41978" w:rsidP="00B41978">
      <w:r w:rsidRPr="00B41978">
        <w:t>Det er også viktig for Tinntjønn skole å få en mer stabil elevmasse for å kunne drive skolen forutsigbart. Det blir utfordrende å ta den økonomiske utfordringen ved å få sterkt redusert elevtall etter at elever fra Langenes ble overført til Tangvall skole. Videre er det viktig for alle elever vest i kommunen å kunne ha et reelt valg av ungdomsskoler. Det vil kunne oppstå situasjoner hvor elever har godt av å kunne bytte skole, enten det er for venner eller ved flytting. Det er utfordrende å mangle muligheten for skolebytte mellom alle de tre ungdomsskolene helt vest. Vi ser at avstanden fra helt vest i kommunen til Songdalen ungdomsskole blir da veldig lang, når Tangvall i midten er helt sprengfull.</w:t>
      </w:r>
    </w:p>
    <w:p w14:paraId="2AE8976A" w14:textId="77777777" w:rsidR="00B41978" w:rsidRPr="00B41978" w:rsidRDefault="00B41978" w:rsidP="00B41978">
      <w:r w:rsidRPr="00B41978">
        <w:t>Vi håper at du vil vurdere vår søknad og ta de nødvendige skritt for å endre skolekretsgrensene rundt Tinntjønn skole. Dette vil være til stor fordel for både elever, foresatte og skolen som helhet.</w:t>
      </w:r>
    </w:p>
    <w:p w14:paraId="38059806" w14:textId="77777777" w:rsidR="00B41978" w:rsidRPr="00B41978" w:rsidRDefault="00B41978" w:rsidP="00B41978">
      <w:r w:rsidRPr="00B41978">
        <w:t>Med vennlig hilsen,</w:t>
      </w:r>
    </w:p>
    <w:p w14:paraId="49A5E1D7" w14:textId="77777777" w:rsidR="00B41978" w:rsidRPr="00B41978" w:rsidRDefault="00B41978" w:rsidP="00B41978">
      <w:r w:rsidRPr="00B41978">
        <w:rPr>
          <w:color w:val="FF0000"/>
        </w:rPr>
        <w:t>[Navn]</w:t>
      </w:r>
      <w:r w:rsidRPr="00B41978">
        <w:br/>
        <w:t>På vegne av FAU ved Tinntjønn skole</w:t>
      </w:r>
    </w:p>
    <w:p w14:paraId="7BD5CFC4" w14:textId="77777777" w:rsidR="00B41978" w:rsidRPr="00B41978" w:rsidRDefault="00A5285D" w:rsidP="00B41978">
      <w:r>
        <w:pict w14:anchorId="4DEB8F24">
          <v:rect id="_x0000_i1025" style="width:0;height:1.5pt" o:hralign="center" o:hrstd="t" o:hr="t" fillcolor="#a0a0a0" stroked="f"/>
        </w:pict>
      </w:r>
    </w:p>
    <w:p w14:paraId="54908A2A" w14:textId="14978629" w:rsidR="00B41978" w:rsidRPr="00B41978" w:rsidRDefault="00B41978" w:rsidP="00B41978">
      <w:r>
        <w:t>1</w:t>
      </w:r>
      <w:r w:rsidRPr="00B41978">
        <w:t>: Forskning: Fem gode venner er bra for ungdoms læring og trivsel.</w:t>
      </w:r>
      <w:r w:rsidRPr="00B41978">
        <w:br/>
      </w:r>
      <w:r>
        <w:t>2</w:t>
      </w:r>
      <w:r w:rsidRPr="00B41978">
        <w:t>: Læreren har ofte en finger med i spillet når elevene blir venner.</w:t>
      </w:r>
    </w:p>
    <w:p w14:paraId="46F90B84" w14:textId="77777777" w:rsidR="001A2EA6" w:rsidRDefault="001A2EA6"/>
    <w:sectPr w:rsidR="001A2EA6" w:rsidSect="00B4197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78"/>
    <w:rsid w:val="00102B62"/>
    <w:rsid w:val="001A2EA6"/>
    <w:rsid w:val="003A0A15"/>
    <w:rsid w:val="00632F5F"/>
    <w:rsid w:val="00987514"/>
    <w:rsid w:val="00A5285D"/>
    <w:rsid w:val="00B41978"/>
    <w:rsid w:val="00FD26C3"/>
  </w:rsids>
  <m:mathPr>
    <m:mathFont m:val="Cambria Math"/>
    <m:brkBin m:val="before"/>
    <m:brkBinSub m:val="--"/>
    <m:smallFrac m:val="0"/>
    <m:dispDef/>
    <m:lMargin m:val="0"/>
    <m:rMargin m:val="0"/>
    <m:defJc m:val="centerGroup"/>
    <m:wrapIndent m:val="1440"/>
    <m:intLim m:val="subSup"/>
    <m:naryLim m:val="undOvr"/>
  </m:mathPr>
  <w:themeFontLang w:val="no-NO"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A8D2DA"/>
  <w15:chartTrackingRefBased/>
  <w15:docId w15:val="{0ED5B8A9-D92B-43BA-A20D-74C7A273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B41978"/>
    <w:rPr>
      <w:color w:val="467886" w:themeColor="hyperlink"/>
      <w:u w:val="single"/>
    </w:rPr>
  </w:style>
  <w:style w:type="character" w:styleId="Ulstomtale">
    <w:name w:val="Unresolved Mention"/>
    <w:basedOn w:val="Standardskriftforavsnitt"/>
    <w:uiPriority w:val="99"/>
    <w:semiHidden/>
    <w:unhideWhenUsed/>
    <w:rsid w:val="00B41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4424">
      <w:bodyDiv w:val="1"/>
      <w:marLeft w:val="0"/>
      <w:marRight w:val="0"/>
      <w:marTop w:val="0"/>
      <w:marBottom w:val="0"/>
      <w:divBdr>
        <w:top w:val="none" w:sz="0" w:space="0" w:color="auto"/>
        <w:left w:val="none" w:sz="0" w:space="0" w:color="auto"/>
        <w:bottom w:val="none" w:sz="0" w:space="0" w:color="auto"/>
        <w:right w:val="none" w:sz="0" w:space="0" w:color="auto"/>
      </w:divBdr>
      <w:divsChild>
        <w:div w:id="870192286">
          <w:marLeft w:val="0"/>
          <w:marRight w:val="0"/>
          <w:marTop w:val="0"/>
          <w:marBottom w:val="0"/>
          <w:divBdr>
            <w:top w:val="none" w:sz="0" w:space="0" w:color="auto"/>
            <w:left w:val="none" w:sz="0" w:space="0" w:color="auto"/>
            <w:bottom w:val="none" w:sz="0" w:space="0" w:color="auto"/>
            <w:right w:val="none" w:sz="0" w:space="0" w:color="auto"/>
          </w:divBdr>
        </w:div>
      </w:divsChild>
    </w:div>
    <w:div w:id="367416928">
      <w:bodyDiv w:val="1"/>
      <w:marLeft w:val="0"/>
      <w:marRight w:val="0"/>
      <w:marTop w:val="0"/>
      <w:marBottom w:val="0"/>
      <w:divBdr>
        <w:top w:val="none" w:sz="0" w:space="0" w:color="auto"/>
        <w:left w:val="none" w:sz="0" w:space="0" w:color="auto"/>
        <w:bottom w:val="none" w:sz="0" w:space="0" w:color="auto"/>
        <w:right w:val="none" w:sz="0" w:space="0" w:color="auto"/>
      </w:divBdr>
      <w:divsChild>
        <w:div w:id="744568576">
          <w:marLeft w:val="0"/>
          <w:marRight w:val="0"/>
          <w:marTop w:val="0"/>
          <w:marBottom w:val="0"/>
          <w:divBdr>
            <w:top w:val="none" w:sz="0" w:space="0" w:color="auto"/>
            <w:left w:val="none" w:sz="0" w:space="0" w:color="auto"/>
            <w:bottom w:val="none" w:sz="0" w:space="0" w:color="auto"/>
            <w:right w:val="none" w:sz="0" w:space="0" w:color="auto"/>
          </w:divBdr>
        </w:div>
        <w:div w:id="628050568">
          <w:marLeft w:val="0"/>
          <w:marRight w:val="0"/>
          <w:marTop w:val="0"/>
          <w:marBottom w:val="0"/>
          <w:divBdr>
            <w:top w:val="none" w:sz="0" w:space="0" w:color="auto"/>
            <w:left w:val="none" w:sz="0" w:space="0" w:color="auto"/>
            <w:bottom w:val="none" w:sz="0" w:space="0" w:color="auto"/>
            <w:right w:val="none" w:sz="0" w:space="0" w:color="auto"/>
          </w:divBdr>
        </w:div>
        <w:div w:id="1277716858">
          <w:marLeft w:val="0"/>
          <w:marRight w:val="0"/>
          <w:marTop w:val="0"/>
          <w:marBottom w:val="0"/>
          <w:divBdr>
            <w:top w:val="none" w:sz="0" w:space="0" w:color="auto"/>
            <w:left w:val="none" w:sz="0" w:space="0" w:color="auto"/>
            <w:bottom w:val="none" w:sz="0" w:space="0" w:color="auto"/>
            <w:right w:val="none" w:sz="0" w:space="0" w:color="auto"/>
          </w:divBdr>
          <w:divsChild>
            <w:div w:id="1424767210">
              <w:marLeft w:val="0"/>
              <w:marRight w:val="0"/>
              <w:marTop w:val="0"/>
              <w:marBottom w:val="0"/>
              <w:divBdr>
                <w:top w:val="none" w:sz="0" w:space="0" w:color="auto"/>
                <w:left w:val="none" w:sz="0" w:space="0" w:color="auto"/>
                <w:bottom w:val="none" w:sz="0" w:space="0" w:color="auto"/>
                <w:right w:val="none" w:sz="0" w:space="0" w:color="auto"/>
              </w:divBdr>
            </w:div>
            <w:div w:id="1885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02968">
      <w:bodyDiv w:val="1"/>
      <w:marLeft w:val="0"/>
      <w:marRight w:val="0"/>
      <w:marTop w:val="0"/>
      <w:marBottom w:val="0"/>
      <w:divBdr>
        <w:top w:val="none" w:sz="0" w:space="0" w:color="auto"/>
        <w:left w:val="none" w:sz="0" w:space="0" w:color="auto"/>
        <w:bottom w:val="none" w:sz="0" w:space="0" w:color="auto"/>
        <w:right w:val="none" w:sz="0" w:space="0" w:color="auto"/>
      </w:divBdr>
      <w:divsChild>
        <w:div w:id="756245332">
          <w:marLeft w:val="0"/>
          <w:marRight w:val="0"/>
          <w:marTop w:val="0"/>
          <w:marBottom w:val="0"/>
          <w:divBdr>
            <w:top w:val="none" w:sz="0" w:space="0" w:color="auto"/>
            <w:left w:val="none" w:sz="0" w:space="0" w:color="auto"/>
            <w:bottom w:val="none" w:sz="0" w:space="0" w:color="auto"/>
            <w:right w:val="none" w:sz="0" w:space="0" w:color="auto"/>
          </w:divBdr>
        </w:div>
      </w:divsChild>
    </w:div>
    <w:div w:id="975404588">
      <w:bodyDiv w:val="1"/>
      <w:marLeft w:val="0"/>
      <w:marRight w:val="0"/>
      <w:marTop w:val="0"/>
      <w:marBottom w:val="0"/>
      <w:divBdr>
        <w:top w:val="none" w:sz="0" w:space="0" w:color="auto"/>
        <w:left w:val="none" w:sz="0" w:space="0" w:color="auto"/>
        <w:bottom w:val="none" w:sz="0" w:space="0" w:color="auto"/>
        <w:right w:val="none" w:sz="0" w:space="0" w:color="auto"/>
      </w:divBdr>
      <w:divsChild>
        <w:div w:id="2017877546">
          <w:marLeft w:val="0"/>
          <w:marRight w:val="0"/>
          <w:marTop w:val="0"/>
          <w:marBottom w:val="0"/>
          <w:divBdr>
            <w:top w:val="none" w:sz="0" w:space="0" w:color="auto"/>
            <w:left w:val="none" w:sz="0" w:space="0" w:color="auto"/>
            <w:bottom w:val="none" w:sz="0" w:space="0" w:color="auto"/>
            <w:right w:val="none" w:sz="0" w:space="0" w:color="auto"/>
          </w:divBdr>
        </w:div>
        <w:div w:id="276104021">
          <w:marLeft w:val="0"/>
          <w:marRight w:val="0"/>
          <w:marTop w:val="0"/>
          <w:marBottom w:val="0"/>
          <w:divBdr>
            <w:top w:val="none" w:sz="0" w:space="0" w:color="auto"/>
            <w:left w:val="none" w:sz="0" w:space="0" w:color="auto"/>
            <w:bottom w:val="none" w:sz="0" w:space="0" w:color="auto"/>
            <w:right w:val="none" w:sz="0" w:space="0" w:color="auto"/>
          </w:divBdr>
        </w:div>
        <w:div w:id="1860317806">
          <w:marLeft w:val="0"/>
          <w:marRight w:val="0"/>
          <w:marTop w:val="0"/>
          <w:marBottom w:val="0"/>
          <w:divBdr>
            <w:top w:val="none" w:sz="0" w:space="0" w:color="auto"/>
            <w:left w:val="none" w:sz="0" w:space="0" w:color="auto"/>
            <w:bottom w:val="none" w:sz="0" w:space="0" w:color="auto"/>
            <w:right w:val="none" w:sz="0" w:space="0" w:color="auto"/>
          </w:divBdr>
          <w:divsChild>
            <w:div w:id="1794129738">
              <w:marLeft w:val="0"/>
              <w:marRight w:val="0"/>
              <w:marTop w:val="0"/>
              <w:marBottom w:val="0"/>
              <w:divBdr>
                <w:top w:val="none" w:sz="0" w:space="0" w:color="auto"/>
                <w:left w:val="none" w:sz="0" w:space="0" w:color="auto"/>
                <w:bottom w:val="none" w:sz="0" w:space="0" w:color="auto"/>
                <w:right w:val="none" w:sz="0" w:space="0" w:color="auto"/>
              </w:divBdr>
            </w:div>
            <w:div w:id="6041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58703">
      <w:bodyDiv w:val="1"/>
      <w:marLeft w:val="0"/>
      <w:marRight w:val="0"/>
      <w:marTop w:val="0"/>
      <w:marBottom w:val="0"/>
      <w:divBdr>
        <w:top w:val="none" w:sz="0" w:space="0" w:color="auto"/>
        <w:left w:val="none" w:sz="0" w:space="0" w:color="auto"/>
        <w:bottom w:val="none" w:sz="0" w:space="0" w:color="auto"/>
        <w:right w:val="none" w:sz="0" w:space="0" w:color="auto"/>
      </w:divBdr>
      <w:divsChild>
        <w:div w:id="884758973">
          <w:marLeft w:val="0"/>
          <w:marRight w:val="0"/>
          <w:marTop w:val="0"/>
          <w:marBottom w:val="0"/>
          <w:divBdr>
            <w:top w:val="none" w:sz="0" w:space="0" w:color="auto"/>
            <w:left w:val="none" w:sz="0" w:space="0" w:color="auto"/>
            <w:bottom w:val="none" w:sz="0" w:space="0" w:color="auto"/>
            <w:right w:val="none" w:sz="0" w:space="0" w:color="auto"/>
          </w:divBdr>
        </w:div>
      </w:divsChild>
    </w:div>
    <w:div w:id="1298074773">
      <w:bodyDiv w:val="1"/>
      <w:marLeft w:val="0"/>
      <w:marRight w:val="0"/>
      <w:marTop w:val="0"/>
      <w:marBottom w:val="0"/>
      <w:divBdr>
        <w:top w:val="none" w:sz="0" w:space="0" w:color="auto"/>
        <w:left w:val="none" w:sz="0" w:space="0" w:color="auto"/>
        <w:bottom w:val="none" w:sz="0" w:space="0" w:color="auto"/>
        <w:right w:val="none" w:sz="0" w:space="0" w:color="auto"/>
      </w:divBdr>
      <w:divsChild>
        <w:div w:id="1488015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04c18ce-fe49-4383-8235-47f395f07474}" enabled="0" method="" siteId="{b04c18ce-fe49-4383-8235-47f395f07474}"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Jarle Langeland</dc:creator>
  <cp:keywords/>
  <dc:description/>
  <cp:lastModifiedBy>Jarle Langeland</cp:lastModifiedBy>
  <cp:revision>2</cp:revision>
  <cp:lastPrinted>2025-09-08T10:51:00Z</cp:lastPrinted>
  <dcterms:created xsi:type="dcterms:W3CDTF">2025-09-08T10:53:00Z</dcterms:created>
  <dcterms:modified xsi:type="dcterms:W3CDTF">2025-09-08T10:53:00Z</dcterms:modified>
</cp:coreProperties>
</file>